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6009"/>
        <w:gridCol w:w="1788"/>
        <w:gridCol w:w="1842"/>
      </w:tblGrid>
      <w:tr w:rsidR="006C3779" w:rsidRPr="00303991" w:rsidTr="006A79FB">
        <w:trPr>
          <w:cantSplit/>
          <w:trHeight w:val="577"/>
          <w:jc w:val="center"/>
        </w:trPr>
        <w:tc>
          <w:tcPr>
            <w:tcW w:w="6009" w:type="dxa"/>
            <w:vMerge w:val="restart"/>
            <w:vAlign w:val="center"/>
          </w:tcPr>
          <w:p w:rsidR="006C3779" w:rsidRDefault="003753BA" w:rsidP="007D0DDA">
            <w:pPr>
              <w:keepNext/>
              <w:keepLines/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FORMULIER </w:t>
            </w:r>
            <w:r w:rsidR="007D0DDA">
              <w:rPr>
                <w:lang w:val="nl-BE"/>
              </w:rPr>
              <w:t>FORMELE AANVRAAG ATTEST</w:t>
            </w:r>
          </w:p>
          <w:p w:rsidR="007D0DDA" w:rsidRPr="00303991" w:rsidRDefault="007D0DDA" w:rsidP="007D0DDA">
            <w:pPr>
              <w:keepNext/>
              <w:keepLines/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INSTANDHOUDING </w:t>
            </w:r>
            <w:r w:rsidR="00E331BE">
              <w:rPr>
                <w:lang w:val="nl-BE"/>
              </w:rPr>
              <w:t xml:space="preserve">BENOR-GECERTIFICEERDE ELEMENTEN DIE BESTEMD ZIJN VOOR </w:t>
            </w:r>
            <w:r>
              <w:rPr>
                <w:lang w:val="nl-BE"/>
              </w:rPr>
              <w:t>NIET-PERMANENTE AFSCHERMENDE CONSTRUCTIES VOOR WEGEN</w:t>
            </w:r>
            <w:r w:rsidR="00E331BE">
              <w:rPr>
                <w:lang w:val="nl-BE"/>
              </w:rPr>
              <w:t xml:space="preserve"> (TIJDELIJKE ELEMENTEN)</w:t>
            </w:r>
          </w:p>
        </w:tc>
        <w:tc>
          <w:tcPr>
            <w:tcW w:w="1788" w:type="dxa"/>
          </w:tcPr>
          <w:p w:rsidR="006C3779" w:rsidRPr="00303991" w:rsidRDefault="00B97337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>BEN</w:t>
            </w:r>
          </w:p>
        </w:tc>
        <w:tc>
          <w:tcPr>
            <w:tcW w:w="1842" w:type="dxa"/>
          </w:tcPr>
          <w:p w:rsidR="006C3779" w:rsidRPr="00303991" w:rsidRDefault="00CC565A" w:rsidP="00B97337">
            <w:pPr>
              <w:keepNext/>
              <w:keepLines/>
              <w:spacing w:before="120" w:after="40"/>
              <w:jc w:val="center"/>
              <w:rPr>
                <w:lang w:val="nl-BE"/>
              </w:rPr>
            </w:pPr>
            <w:r w:rsidRPr="002C33D7">
              <w:rPr>
                <w:lang w:val="nl-BE"/>
              </w:rPr>
              <w:t>124/001</w:t>
            </w:r>
          </w:p>
        </w:tc>
      </w:tr>
      <w:tr w:rsidR="006C3779" w:rsidRPr="00303991" w:rsidTr="006A79FB">
        <w:trPr>
          <w:cantSplit/>
          <w:trHeight w:val="577"/>
          <w:jc w:val="center"/>
        </w:trPr>
        <w:tc>
          <w:tcPr>
            <w:tcW w:w="6009" w:type="dxa"/>
            <w:vMerge/>
          </w:tcPr>
          <w:p w:rsidR="006C3779" w:rsidRPr="00303991" w:rsidRDefault="006C3779" w:rsidP="00110085">
            <w:pPr>
              <w:keepNext/>
              <w:keepLines/>
              <w:spacing w:after="58"/>
              <w:rPr>
                <w:lang w:val="nl-BE"/>
              </w:rPr>
            </w:pPr>
          </w:p>
        </w:tc>
        <w:tc>
          <w:tcPr>
            <w:tcW w:w="1788" w:type="dxa"/>
          </w:tcPr>
          <w:p w:rsidR="006C3779" w:rsidRPr="00303991" w:rsidRDefault="006C3779" w:rsidP="00F53519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 w:rsidRPr="00303991">
              <w:rPr>
                <w:lang w:val="nl-BE"/>
              </w:rPr>
              <w:t xml:space="preserve">Versie </w:t>
            </w:r>
            <w:r w:rsidR="00F53519">
              <w:rPr>
                <w:lang w:val="nl-BE"/>
              </w:rPr>
              <w:t>1</w:t>
            </w:r>
          </w:p>
        </w:tc>
        <w:tc>
          <w:tcPr>
            <w:tcW w:w="1842" w:type="dxa"/>
          </w:tcPr>
          <w:p w:rsidR="006C3779" w:rsidRPr="00303991" w:rsidRDefault="00F53519" w:rsidP="00B97337">
            <w:pPr>
              <w:keepNext/>
              <w:keepLines/>
              <w:spacing w:before="10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2017.01.16</w:t>
            </w: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B97337" w:rsidRPr="007B0471" w:rsidTr="00B97337">
        <w:trPr>
          <w:jc w:val="center"/>
        </w:trPr>
        <w:tc>
          <w:tcPr>
            <w:tcW w:w="9634" w:type="dxa"/>
          </w:tcPr>
          <w:p w:rsidR="00B97337" w:rsidRPr="00B97337" w:rsidRDefault="00B97337" w:rsidP="00B9733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20"/>
                <w:szCs w:val="20"/>
                <w:lang w:val="nl-BE"/>
              </w:rPr>
              <w:t>A. FORMELE AANVRAAG MET VERKLARING VAN VERBINTENIS</w:t>
            </w:r>
          </w:p>
        </w:tc>
      </w:tr>
    </w:tbl>
    <w:p w:rsid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:rsidR="00B97337" w:rsidRPr="007D0DDA" w:rsidRDefault="00B97337" w:rsidP="00B97337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nl-BE"/>
        </w:rPr>
      </w:pPr>
      <w:proofErr w:type="gramStart"/>
      <w:r w:rsidRPr="007D0DDA">
        <w:rPr>
          <w:rFonts w:ascii="Verdana" w:eastAsia="Times New Roman" w:hAnsi="Verdana" w:cs="Arial"/>
          <w:sz w:val="18"/>
          <w:szCs w:val="18"/>
          <w:lang w:val="nl-BE"/>
        </w:rPr>
        <w:t>Bij deze</w:t>
      </w:r>
      <w:proofErr w:type="gramEnd"/>
      <w:r w:rsidRPr="007D0DDA">
        <w:rPr>
          <w:rFonts w:ascii="Verdana" w:eastAsia="Times New Roman" w:hAnsi="Verdana" w:cs="Arial"/>
          <w:sz w:val="18"/>
          <w:szCs w:val="18"/>
          <w:lang w:val="nl-BE"/>
        </w:rPr>
        <w:t xml:space="preserve"> vraagt </w:t>
      </w:r>
    </w:p>
    <w:p w:rsidR="00303991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:rsidR="00303991" w:rsidRPr="00B97337" w:rsidRDefault="00303991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B97337" w:rsidRPr="00B97337" w:rsidTr="00DF195A">
        <w:trPr>
          <w:jc w:val="center"/>
        </w:trPr>
        <w:tc>
          <w:tcPr>
            <w:tcW w:w="1843" w:type="dxa"/>
            <w:shd w:val="clear" w:color="auto" w:fill="3DBEE6"/>
          </w:tcPr>
          <w:p w:rsidR="00B97337" w:rsidRPr="00EE0745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de firma</w:t>
            </w:r>
            <w:r w:rsidR="00B97337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  <w:tc>
          <w:tcPr>
            <w:tcW w:w="7796" w:type="dxa"/>
            <w:shd w:val="clear" w:color="auto" w:fill="3DBEE6"/>
          </w:tcPr>
          <w:p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97337" w:rsidRPr="00B97337" w:rsidTr="00303991">
        <w:trPr>
          <w:jc w:val="center"/>
        </w:trPr>
        <w:tc>
          <w:tcPr>
            <w:tcW w:w="1134" w:type="dxa"/>
          </w:tcPr>
          <w:p w:rsidR="00B97337" w:rsidRPr="00B97337" w:rsidRDefault="00B97337" w:rsidP="00C97BF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Benaming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283"/>
        <w:gridCol w:w="1276"/>
        <w:gridCol w:w="283"/>
        <w:gridCol w:w="1276"/>
        <w:gridCol w:w="283"/>
        <w:gridCol w:w="1843"/>
        <w:gridCol w:w="2830"/>
      </w:tblGrid>
      <w:tr w:rsidR="00C97BF1" w:rsidRPr="00B97337" w:rsidTr="00E362FA">
        <w:trPr>
          <w:trHeight w:val="2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BVBA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Ander (preciseren)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1134"/>
        <w:gridCol w:w="850"/>
        <w:gridCol w:w="709"/>
        <w:gridCol w:w="425"/>
      </w:tblGrid>
      <w:tr w:rsidR="00B97337" w:rsidRPr="00B97337" w:rsidTr="00303991">
        <w:trPr>
          <w:jc w:val="center"/>
        </w:trPr>
        <w:tc>
          <w:tcPr>
            <w:tcW w:w="1134" w:type="dxa"/>
          </w:tcPr>
          <w:p w:rsidR="00B97337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Straat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134" w:type="dxa"/>
          </w:tcPr>
          <w:p w:rsidR="00B97337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Nummer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:rsidR="00B97337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Bus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709"/>
        <w:gridCol w:w="1275"/>
        <w:gridCol w:w="5245"/>
      </w:tblGrid>
      <w:tr w:rsidR="00B97337" w:rsidRPr="00B97337" w:rsidTr="00303991">
        <w:trPr>
          <w:trHeight w:val="40"/>
          <w:jc w:val="center"/>
        </w:trPr>
        <w:tc>
          <w:tcPr>
            <w:tcW w:w="1134" w:type="dxa"/>
          </w:tcPr>
          <w:p w:rsidR="00B97337" w:rsidRPr="00B97337" w:rsidRDefault="00B97337" w:rsidP="00C97BF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Postcode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5" w:type="dxa"/>
          </w:tcPr>
          <w:p w:rsidR="00B97337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Plaats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b/>
          <w:i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C97BF1" w:rsidRPr="00B97337" w:rsidTr="00035539">
        <w:trPr>
          <w:trHeight w:val="40"/>
          <w:jc w:val="center"/>
        </w:trPr>
        <w:tc>
          <w:tcPr>
            <w:tcW w:w="1134" w:type="dxa"/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Land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97BF1" w:rsidRPr="00B97337" w:rsidRDefault="00C97BF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i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54"/>
        <w:gridCol w:w="2055"/>
        <w:gridCol w:w="2410"/>
      </w:tblGrid>
      <w:tr w:rsidR="00B97337" w:rsidRPr="00B97337" w:rsidTr="00303991">
        <w:trPr>
          <w:jc w:val="center"/>
        </w:trPr>
        <w:tc>
          <w:tcPr>
            <w:tcW w:w="2127" w:type="dxa"/>
          </w:tcPr>
          <w:p w:rsidR="00B97337" w:rsidRPr="00B97337" w:rsidRDefault="007B0471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Telefoon (algemeen)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354" w:type="dxa"/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055" w:type="dxa"/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E-mail </w:t>
            </w:r>
            <w:r w:rsidR="007B0471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(algemeen)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:rsidR="007D0DDA" w:rsidRPr="00B97337" w:rsidRDefault="007D0DDA" w:rsidP="007D0DDA">
      <w:pPr>
        <w:spacing w:after="0" w:line="240" w:lineRule="auto"/>
        <w:ind w:left="1728" w:hanging="1728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410"/>
        <w:gridCol w:w="283"/>
        <w:gridCol w:w="2693"/>
      </w:tblGrid>
      <w:tr w:rsidR="007D0DDA" w:rsidRPr="00B97337" w:rsidTr="000A5257">
        <w:trPr>
          <w:jc w:val="center"/>
        </w:trPr>
        <w:tc>
          <w:tcPr>
            <w:tcW w:w="3969" w:type="dxa"/>
            <w:tcBorders>
              <w:right w:val="single" w:sz="4" w:space="0" w:color="auto"/>
            </w:tcBorders>
          </w:tcPr>
          <w:p w:rsidR="007D0DDA" w:rsidRPr="00EE0745" w:rsidRDefault="007D0DDA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EE0745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i</w:t>
            </w:r>
            <w:r w:rsidR="007B0471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 rechte vertegenwoordigd door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Mevrouw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ind w:right="34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Mijnheer</w:t>
            </w:r>
          </w:p>
        </w:tc>
      </w:tr>
    </w:tbl>
    <w:p w:rsidR="007D0DDA" w:rsidRPr="00B97337" w:rsidRDefault="007D0DDA" w:rsidP="007D0DDA">
      <w:pPr>
        <w:tabs>
          <w:tab w:val="left" w:pos="-1440"/>
          <w:tab w:val="left" w:pos="-720"/>
          <w:tab w:val="left" w:pos="284"/>
          <w:tab w:val="left" w:pos="5387"/>
        </w:tabs>
        <w:spacing w:after="0" w:line="240" w:lineRule="auto"/>
        <w:ind w:left="7200" w:hanging="7200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1276"/>
        <w:gridCol w:w="2693"/>
      </w:tblGrid>
      <w:tr w:rsidR="007D0DDA" w:rsidRPr="00B97337" w:rsidTr="000A5257">
        <w:trPr>
          <w:jc w:val="center"/>
        </w:trPr>
        <w:tc>
          <w:tcPr>
            <w:tcW w:w="1134" w:type="dxa"/>
          </w:tcPr>
          <w:p w:rsidR="007D0DDA" w:rsidRPr="00B97337" w:rsidRDefault="00C97BF1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Naam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  <w:tc>
          <w:tcPr>
            <w:tcW w:w="1276" w:type="dxa"/>
          </w:tcPr>
          <w:p w:rsidR="007D0DDA" w:rsidRPr="00B97337" w:rsidRDefault="00C97BF1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Voornaam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7D0DDA" w:rsidRPr="00B97337" w:rsidRDefault="007D0DDA" w:rsidP="007D0DD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7D0DDA" w:rsidRPr="00B97337" w:rsidTr="000A5257">
        <w:trPr>
          <w:jc w:val="center"/>
        </w:trPr>
        <w:tc>
          <w:tcPr>
            <w:tcW w:w="1134" w:type="dxa"/>
          </w:tcPr>
          <w:p w:rsidR="007D0DDA" w:rsidRPr="00B97337" w:rsidRDefault="007D0DDA" w:rsidP="00C97BF1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B97337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Functie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D0DDA" w:rsidRPr="00B97337" w:rsidRDefault="007D0DDA" w:rsidP="000A5257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</w:p>
        </w:tc>
      </w:tr>
    </w:tbl>
    <w:p w:rsidR="007D0DDA" w:rsidRPr="00B97337" w:rsidRDefault="007D0DDA" w:rsidP="007D0DDA">
      <w:pPr>
        <w:spacing w:after="0" w:line="240" w:lineRule="auto"/>
        <w:rPr>
          <w:rFonts w:ascii="Verdana" w:eastAsia="Times New Roman" w:hAnsi="Verdana" w:cs="Arial"/>
          <w:sz w:val="16"/>
          <w:szCs w:val="16"/>
          <w:lang w:val="nl-BE"/>
        </w:rPr>
      </w:pPr>
    </w:p>
    <w:p w:rsidR="00B97337" w:rsidRPr="00303991" w:rsidRDefault="00B97337" w:rsidP="00B97337">
      <w:pPr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7B0471" w:rsidTr="006A79FB">
        <w:tc>
          <w:tcPr>
            <w:tcW w:w="9639" w:type="dxa"/>
            <w:shd w:val="clear" w:color="auto" w:fill="3DBEE6"/>
          </w:tcPr>
          <w:p w:rsidR="00B97337" w:rsidRPr="000B39EE" w:rsidRDefault="00B97337" w:rsidP="00E331BE">
            <w:pPr>
              <w:keepNext/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aan PROBETON </w:t>
            </w:r>
            <w:r w:rsidR="007D0DDA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een attest voor de instandhouding van BENOR-gecertificeer</w:t>
            </w:r>
            <w:r w:rsidR="007D0DDA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de </w:t>
            </w:r>
            <w:r w:rsidR="00440A73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tijdelijke elementen</w:t>
            </w:r>
            <w:r w:rsidR="00E331BE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 die onder hiernavolgende BENOR-vergunning</w:t>
            </w:r>
            <w:r w:rsid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(</w:t>
            </w:r>
            <w:r w:rsidR="00E331BE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en</w:t>
            </w:r>
            <w:r w:rsid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)</w:t>
            </w:r>
            <w:r w:rsidR="00E331BE"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 werden vervaardigd</w:t>
            </w:r>
            <w:r w:rsidRPr="00EE0745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</w:tbl>
    <w:p w:rsidR="00B97337" w:rsidRPr="00B97337" w:rsidRDefault="00B97337" w:rsidP="00B97337">
      <w:pPr>
        <w:keepNext/>
        <w:spacing w:after="0" w:line="240" w:lineRule="auto"/>
        <w:rPr>
          <w:rFonts w:ascii="Verdana" w:eastAsia="Times New Roman" w:hAnsi="Verdana" w:cs="Times New Roman"/>
          <w:sz w:val="18"/>
          <w:szCs w:val="20"/>
          <w:lang w:val="nl-B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2C33D7" w:rsidRPr="00440A73" w:rsidTr="002C33D7">
        <w:tc>
          <w:tcPr>
            <w:tcW w:w="5812" w:type="dxa"/>
            <w:vAlign w:val="center"/>
          </w:tcPr>
          <w:p w:rsidR="002C33D7" w:rsidRPr="00EE0745" w:rsidRDefault="002C33D7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EE0745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Benaming BENOR-vergunninghouder</w:t>
            </w:r>
          </w:p>
        </w:tc>
        <w:tc>
          <w:tcPr>
            <w:tcW w:w="3827" w:type="dxa"/>
            <w:vAlign w:val="center"/>
          </w:tcPr>
          <w:p w:rsidR="002C33D7" w:rsidRPr="00EE0745" w:rsidRDefault="002C33D7" w:rsidP="00B97337">
            <w:pPr>
              <w:keepNext/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EE0745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Nr. BENOR-vergunning</w:t>
            </w:r>
          </w:p>
        </w:tc>
      </w:tr>
      <w:tr w:rsidR="002C33D7" w:rsidRPr="00440A73" w:rsidTr="002C33D7">
        <w:trPr>
          <w:trHeight w:val="567"/>
        </w:trPr>
        <w:tc>
          <w:tcPr>
            <w:tcW w:w="5812" w:type="dxa"/>
          </w:tcPr>
          <w:p w:rsidR="002C33D7" w:rsidRPr="00B97337" w:rsidRDefault="002C33D7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2C33D7" w:rsidRPr="00B97337" w:rsidRDefault="002C33D7" w:rsidP="00B973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C33D7" w:rsidRPr="00440A73" w:rsidTr="002C33D7">
        <w:trPr>
          <w:trHeight w:val="567"/>
        </w:trPr>
        <w:tc>
          <w:tcPr>
            <w:tcW w:w="5812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C33D7" w:rsidRPr="00440A73" w:rsidTr="002C33D7">
        <w:trPr>
          <w:trHeight w:val="567"/>
        </w:trPr>
        <w:tc>
          <w:tcPr>
            <w:tcW w:w="5812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  <w:tr w:rsidR="002C33D7" w:rsidRPr="00440A73" w:rsidTr="002C33D7">
        <w:trPr>
          <w:trHeight w:val="567"/>
        </w:trPr>
        <w:tc>
          <w:tcPr>
            <w:tcW w:w="5812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3827" w:type="dxa"/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:rsid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440A73" w:rsidRDefault="00440A73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440A73" w:rsidRPr="00B97337" w:rsidRDefault="00440A73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tbl>
      <w:tblPr>
        <w:tblW w:w="9639" w:type="dxa"/>
        <w:shd w:val="clear" w:color="auto" w:fill="E0EDF5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337" w:rsidRPr="007B0471" w:rsidTr="001F5664">
        <w:tc>
          <w:tcPr>
            <w:tcW w:w="9639" w:type="dxa"/>
            <w:shd w:val="clear" w:color="auto" w:fill="3DBEE6"/>
          </w:tcPr>
          <w:p w:rsidR="00B97337" w:rsidRPr="000B39EE" w:rsidRDefault="00440A73">
            <w:pPr>
              <w:spacing w:after="0" w:line="240" w:lineRule="auto"/>
              <w:ind w:left="-108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e</w:t>
            </w:r>
            <w:r w:rsidR="002C33D7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n voegt een</w:t>
            </w:r>
            <w:r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 overzicht </w:t>
            </w:r>
            <w:r w:rsidR="00E331B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van betreffende elementen toe </w:t>
            </w:r>
            <w:r>
              <w:rPr>
                <w:rFonts w:ascii="Verdana" w:eastAsia="Times New Roman" w:hAnsi="Verdana" w:cs="Arial"/>
                <w:i/>
                <w:sz w:val="18"/>
                <w:szCs w:val="18"/>
                <w:lang w:val="nl-BE"/>
              </w:rPr>
              <w:t>(aankruisen)</w:t>
            </w:r>
            <w:r w:rsidR="00B97337" w:rsidRPr="000B39EE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</w:tbl>
    <w:p w:rsidR="002C33D7" w:rsidRPr="00B97337" w:rsidRDefault="002C33D7" w:rsidP="002C33D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639" w:type="dxa"/>
        <w:tblInd w:w="-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2C33D7" w:rsidRPr="00440A73" w:rsidTr="00C97BF1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2C33D7" w:rsidRPr="00C97BF1" w:rsidRDefault="002C33D7" w:rsidP="002C33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l-BE"/>
              </w:rPr>
            </w:pPr>
            <w:r w:rsidRPr="00C97BF1">
              <w:rPr>
                <w:rFonts w:ascii="Verdana" w:eastAsia="Times New Roman" w:hAnsi="Verdana" w:cs="Times New Roman"/>
                <w:sz w:val="18"/>
                <w:szCs w:val="18"/>
                <w:lang w:val="nl-BE"/>
              </w:rPr>
              <w:t>identificatie doc</w:t>
            </w:r>
            <w:r w:rsidR="00C97BF1">
              <w:rPr>
                <w:rFonts w:ascii="Verdana" w:eastAsia="Times New Roman" w:hAnsi="Verdana" w:cs="Times New Roman"/>
                <w:sz w:val="18"/>
                <w:szCs w:val="18"/>
                <w:lang w:val="nl-BE"/>
              </w:rPr>
              <w:t>ument (nummer, referentie, ...)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D7" w:rsidRPr="00B97337" w:rsidRDefault="002C33D7" w:rsidP="000A525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:rsidR="002C33D7" w:rsidRPr="00B97337" w:rsidRDefault="002C33D7" w:rsidP="002C33D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639" w:type="dxa"/>
        <w:tblInd w:w="-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1984"/>
        <w:gridCol w:w="283"/>
        <w:gridCol w:w="1984"/>
        <w:gridCol w:w="283"/>
        <w:gridCol w:w="850"/>
        <w:gridCol w:w="3972"/>
      </w:tblGrid>
      <w:tr w:rsidR="002C33D7" w:rsidRPr="00440A73" w:rsidTr="003B1217"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in bijlage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per 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  <w:t>ander: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3D7" w:rsidRPr="00B97337" w:rsidRDefault="002C33D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nl-BE"/>
              </w:rPr>
            </w:pP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440A73" w:rsidRDefault="00440A73">
      <w:pPr>
        <w:rPr>
          <w:rFonts w:ascii="Verdana" w:eastAsia="Times New Roman" w:hAnsi="Verdana" w:cs="Arial"/>
          <w:sz w:val="16"/>
          <w:szCs w:val="16"/>
          <w:lang w:val="nl-BE"/>
        </w:rPr>
      </w:pPr>
      <w:r>
        <w:rPr>
          <w:rFonts w:ascii="Verdana" w:eastAsia="Times New Roman" w:hAnsi="Verdana" w:cs="Arial"/>
          <w:sz w:val="16"/>
          <w:szCs w:val="16"/>
          <w:lang w:val="nl-BE"/>
        </w:rPr>
        <w:br w:type="page"/>
      </w:r>
    </w:p>
    <w:p w:rsidR="00B97337" w:rsidRPr="00B97337" w:rsidRDefault="00B97337" w:rsidP="00B97337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nl-BE"/>
        </w:rPr>
      </w:pPr>
    </w:p>
    <w:p w:rsidR="00B97337" w:rsidRPr="00550001" w:rsidRDefault="00B9733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  <w:r w:rsidRPr="00550001">
        <w:rPr>
          <w:rFonts w:ascii="Verdana" w:eastAsia="Times New Roman" w:hAnsi="Verdana" w:cs="Times New Roman"/>
          <w:b/>
          <w:sz w:val="16"/>
          <w:szCs w:val="16"/>
          <w:lang w:val="nl-BE"/>
        </w:rPr>
        <w:t>De aanvrager verklaart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>:</w:t>
      </w:r>
    </w:p>
    <w:p w:rsidR="00B97337" w:rsidRPr="00550001" w:rsidRDefault="00B97337" w:rsidP="00B97337">
      <w:pPr>
        <w:widowControl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>-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ab/>
        <w:t>dat alle voormelde gegevens juist zijn</w:t>
      </w:r>
    </w:p>
    <w:p w:rsidR="00B97337" w:rsidRPr="00550001" w:rsidRDefault="00B97337" w:rsidP="00B97337">
      <w:pPr>
        <w:widowControl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sz w:val="16"/>
          <w:szCs w:val="16"/>
          <w:lang w:val="nl-BE"/>
        </w:rPr>
      </w:pP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>-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ab/>
        <w:t xml:space="preserve">kennis te hebben genomen en zich te onderwerpen aan </w:t>
      </w:r>
      <w:r w:rsidR="00014F44" w:rsidRPr="00550001">
        <w:rPr>
          <w:rFonts w:ascii="Verdana" w:eastAsia="Times New Roman" w:hAnsi="Verdana" w:cs="Times New Roman"/>
          <w:sz w:val="16"/>
          <w:szCs w:val="16"/>
          <w:lang w:val="nl-BE"/>
        </w:rPr>
        <w:t xml:space="preserve">de Bijlage C van </w:t>
      </w:r>
      <w:r w:rsidR="00440A73" w:rsidRPr="00550001">
        <w:rPr>
          <w:rFonts w:ascii="Verdana" w:eastAsia="Times New Roman" w:hAnsi="Verdana" w:cs="Times New Roman"/>
          <w:sz w:val="16"/>
          <w:szCs w:val="16"/>
          <w:lang w:val="nl-BE"/>
        </w:rPr>
        <w:t>h</w:t>
      </w:r>
      <w:r w:rsidR="00014F44" w:rsidRPr="00550001">
        <w:rPr>
          <w:rFonts w:ascii="Verdana" w:eastAsia="Times New Roman" w:hAnsi="Verdana" w:cs="Times New Roman"/>
          <w:sz w:val="16"/>
          <w:szCs w:val="16"/>
          <w:lang w:val="nl-BE"/>
        </w:rPr>
        <w:t>et Toepassingsreglement (TR) 124 '</w:t>
      </w:r>
      <w:r w:rsidR="00014F44" w:rsidRPr="00550001">
        <w:rPr>
          <w:rFonts w:ascii="Verdana" w:eastAsia="Times New Roman" w:hAnsi="Verdana" w:cs="Times New Roman"/>
          <w:i/>
          <w:sz w:val="16"/>
          <w:szCs w:val="16"/>
          <w:lang w:val="nl-BE"/>
        </w:rPr>
        <w:t>Geprefabriceerde betonnen elementen voor afschermende constructies voor wegen'</w:t>
      </w:r>
    </w:p>
    <w:p w:rsidR="00B97337" w:rsidRPr="00550001" w:rsidRDefault="00B97337" w:rsidP="00B97337">
      <w:pPr>
        <w:widowControl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>-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ab/>
        <w:t xml:space="preserve">alle maatregelen te treffen om </w:t>
      </w:r>
      <w:r w:rsidR="003B1217" w:rsidRPr="00550001">
        <w:rPr>
          <w:rFonts w:ascii="Verdana" w:eastAsia="Times New Roman" w:hAnsi="Verdana" w:cs="Times New Roman"/>
          <w:sz w:val="16"/>
          <w:szCs w:val="16"/>
          <w:lang w:val="nl-BE"/>
        </w:rPr>
        <w:t>de BENOR-gecertificeerde tijdelijke elementen in stand te houden</w:t>
      </w:r>
    </w:p>
    <w:p w:rsidR="00B97337" w:rsidRPr="00550001" w:rsidRDefault="00B97337" w:rsidP="00B97337">
      <w:pPr>
        <w:widowControl w:val="0"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>-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ab/>
        <w:t xml:space="preserve">dat hij aan PROBETON alle noodzakelijke informatie zal verstrekken om de beoordeling van de betreffende </w:t>
      </w:r>
      <w:r w:rsidR="003B1217" w:rsidRPr="00550001">
        <w:rPr>
          <w:rFonts w:ascii="Verdana" w:eastAsia="Times New Roman" w:hAnsi="Verdana" w:cs="Times New Roman"/>
          <w:sz w:val="16"/>
          <w:szCs w:val="16"/>
          <w:lang w:val="nl-BE"/>
        </w:rPr>
        <w:t>elementen</w:t>
      </w:r>
      <w:r w:rsidRPr="00550001">
        <w:rPr>
          <w:rFonts w:ascii="Verdana" w:eastAsia="Times New Roman" w:hAnsi="Verdana" w:cs="Times New Roman"/>
          <w:sz w:val="16"/>
          <w:szCs w:val="16"/>
          <w:lang w:val="nl-BE"/>
        </w:rPr>
        <w:t xml:space="preserve"> mogelijk te maken </w:t>
      </w:r>
    </w:p>
    <w:p w:rsidR="00B97337" w:rsidRPr="00B97337" w:rsidRDefault="00B9733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1842"/>
        <w:gridCol w:w="4536"/>
      </w:tblGrid>
      <w:tr w:rsidR="00B97337" w:rsidRPr="007B0471" w:rsidTr="00303991">
        <w:trPr>
          <w:trHeight w:hRule="exact" w:val="1294"/>
        </w:trPr>
        <w:tc>
          <w:tcPr>
            <w:tcW w:w="3153" w:type="dxa"/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Opgemaakt te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op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5D61D9" w:rsidRDefault="005D61D9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Ondertekening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aanvrager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</w:tc>
      </w:tr>
    </w:tbl>
    <w:p w:rsidR="00B97337" w:rsidRDefault="00B97337" w:rsidP="00B97337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3B1217" w:rsidRDefault="003B1217" w:rsidP="00B97337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3B1217" w:rsidRDefault="003B1217" w:rsidP="00B97337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3B1217" w:rsidRPr="00B97337" w:rsidRDefault="003B1217" w:rsidP="00B97337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B97337" w:rsidRPr="00B97337" w:rsidRDefault="00B97337" w:rsidP="00B97337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B97337" w:rsidRPr="007B0471" w:rsidTr="00303991">
        <w:tc>
          <w:tcPr>
            <w:tcW w:w="9526" w:type="dxa"/>
          </w:tcPr>
          <w:p w:rsidR="00B97337" w:rsidRPr="00B97337" w:rsidRDefault="00B97337" w:rsidP="00B97337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20"/>
                <w:szCs w:val="20"/>
                <w:lang w:val="nl-BE"/>
              </w:rPr>
              <w:t>B. VERKLARING VAN ONTVANKELIJKHEID VAN DE AANVRAAG</w:t>
            </w: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val="nl-BE"/>
        </w:rPr>
      </w:pPr>
    </w:p>
    <w:p w:rsidR="00B97337" w:rsidRPr="00B97337" w:rsidRDefault="00303991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  <w:r>
        <w:rPr>
          <w:rFonts w:ascii="Verdana" w:eastAsia="Times New Roman" w:hAnsi="Verdana" w:cs="Times New Roman"/>
          <w:b/>
          <w:sz w:val="15"/>
          <w:szCs w:val="15"/>
          <w:lang w:val="nl-BE"/>
        </w:rPr>
        <w:t>PROBETON vzw</w:t>
      </w:r>
      <w:r w:rsidR="00B97337" w:rsidRPr="00B97337">
        <w:rPr>
          <w:rFonts w:ascii="Verdana" w:eastAsia="Times New Roman" w:hAnsi="Verdana" w:cs="Times New Roman"/>
          <w:b/>
          <w:sz w:val="15"/>
          <w:szCs w:val="15"/>
          <w:lang w:val="nl-BE"/>
        </w:rPr>
        <w:t>, verklaart</w:t>
      </w:r>
      <w:r w:rsidR="00B97337" w:rsidRPr="00B97337">
        <w:rPr>
          <w:rFonts w:ascii="Verdana" w:eastAsia="Times New Roman" w:hAnsi="Verdana" w:cs="Times New Roman"/>
          <w:sz w:val="15"/>
          <w:szCs w:val="15"/>
          <w:lang w:val="nl-BE"/>
        </w:rPr>
        <w:t xml:space="preserve"> de onder A omschreven formele aanvraag van </w:t>
      </w:r>
      <w:r w:rsidR="00014F44">
        <w:rPr>
          <w:rFonts w:ascii="Verdana" w:eastAsia="Times New Roman" w:hAnsi="Verdana" w:cs="Times New Roman"/>
          <w:sz w:val="15"/>
          <w:szCs w:val="15"/>
          <w:lang w:val="nl-BE"/>
        </w:rPr>
        <w:t xml:space="preserve">een attest voor de instandhouding van BENOR-gecertificeerde elementen die bestemd zijn voor niet-permanente afschermende constructies voor wegen </w:t>
      </w:r>
      <w:r w:rsidR="00B97337" w:rsidRPr="00B97337">
        <w:rPr>
          <w:rFonts w:ascii="Verdana" w:eastAsia="Times New Roman" w:hAnsi="Verdana" w:cs="Times New Roman"/>
          <w:sz w:val="15"/>
          <w:szCs w:val="15"/>
          <w:lang w:val="nl-BE"/>
        </w:rPr>
        <w:t>ontvankelijk.</w:t>
      </w:r>
    </w:p>
    <w:p w:rsidR="00B97337" w:rsidRPr="00B97337" w:rsidRDefault="00B9733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val="nl-BE"/>
        </w:rPr>
      </w:pPr>
    </w:p>
    <w:p w:rsidR="007E103B" w:rsidRDefault="007E103B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  <w:r>
        <w:rPr>
          <w:rFonts w:ascii="Verdana" w:eastAsia="Times New Roman" w:hAnsi="Verdana" w:cs="Times New Roman"/>
          <w:sz w:val="15"/>
          <w:szCs w:val="15"/>
          <w:lang w:val="nl-BE"/>
        </w:rPr>
        <w:t xml:space="preserve">PROBETON vzw verbindt zich </w:t>
      </w:r>
      <w:r w:rsidR="006655FA">
        <w:rPr>
          <w:rFonts w:ascii="Verdana" w:eastAsia="Times New Roman" w:hAnsi="Verdana" w:cs="Times New Roman"/>
          <w:sz w:val="15"/>
          <w:szCs w:val="15"/>
          <w:lang w:val="nl-BE"/>
        </w:rPr>
        <w:t xml:space="preserve">ertoe </w:t>
      </w:r>
      <w:r>
        <w:rPr>
          <w:rFonts w:ascii="Verdana" w:eastAsia="Times New Roman" w:hAnsi="Verdana" w:cs="Times New Roman"/>
          <w:sz w:val="15"/>
          <w:szCs w:val="15"/>
          <w:lang w:val="nl-BE"/>
        </w:rPr>
        <w:t xml:space="preserve">de verplichtingen die opgelegd worden door het Toepassingsreglement (TR) 124 </w:t>
      </w:r>
      <w:r w:rsidR="006655FA">
        <w:rPr>
          <w:rFonts w:ascii="Verdana" w:eastAsia="Times New Roman" w:hAnsi="Verdana" w:cs="Times New Roman"/>
          <w:sz w:val="15"/>
          <w:szCs w:val="15"/>
          <w:lang w:val="nl-BE"/>
        </w:rPr>
        <w:t>na te komen.</w:t>
      </w:r>
    </w:p>
    <w:p w:rsidR="007E103B" w:rsidRDefault="007E103B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</w:p>
    <w:p w:rsidR="00C37B9A" w:rsidRDefault="007E103B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  <w:r>
        <w:rPr>
          <w:rFonts w:ascii="Verdana" w:eastAsia="Times New Roman" w:hAnsi="Verdana" w:cs="Times New Roman"/>
          <w:sz w:val="15"/>
          <w:szCs w:val="15"/>
          <w:lang w:val="nl-BE"/>
        </w:rPr>
        <w:t xml:space="preserve">PROBETON vzw handelt onpartijdig en verbindt zich tot geheimhouding ten aanzien van derden met betrekking tot informatie die in het kader van de attestering wordt </w:t>
      </w:r>
      <w:proofErr w:type="gramStart"/>
      <w:r>
        <w:rPr>
          <w:rFonts w:ascii="Verdana" w:eastAsia="Times New Roman" w:hAnsi="Verdana" w:cs="Times New Roman"/>
          <w:sz w:val="15"/>
          <w:szCs w:val="15"/>
          <w:lang w:val="nl-BE"/>
        </w:rPr>
        <w:t>bekomen</w:t>
      </w:r>
      <w:proofErr w:type="gramEnd"/>
      <w:r>
        <w:rPr>
          <w:rFonts w:ascii="Verdana" w:eastAsia="Times New Roman" w:hAnsi="Verdana" w:cs="Times New Roman"/>
          <w:sz w:val="15"/>
          <w:szCs w:val="15"/>
          <w:lang w:val="nl-BE"/>
        </w:rPr>
        <w:t>.</w:t>
      </w:r>
    </w:p>
    <w:p w:rsidR="00C37B9A" w:rsidRDefault="00C37B9A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</w:p>
    <w:p w:rsidR="003B1217" w:rsidRDefault="003B121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</w:p>
    <w:p w:rsidR="003B1217" w:rsidRDefault="003B121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</w:p>
    <w:p w:rsidR="00B97337" w:rsidRPr="00B97337" w:rsidRDefault="00B9733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</w:p>
    <w:p w:rsidR="00B97337" w:rsidRPr="00B97337" w:rsidRDefault="00B97337" w:rsidP="00B97337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val="nl-BE"/>
        </w:rPr>
      </w:pPr>
      <w:r w:rsidRPr="00B97337">
        <w:rPr>
          <w:rFonts w:ascii="Verdana" w:eastAsia="Times New Roman" w:hAnsi="Verdana" w:cs="Times New Roman"/>
          <w:sz w:val="15"/>
          <w:szCs w:val="15"/>
          <w:lang w:val="nl-BE"/>
        </w:rPr>
        <w:t xml:space="preserve">Door dit formulier te ondertekenen, wordt de </w:t>
      </w:r>
      <w:r w:rsidR="006655FA">
        <w:rPr>
          <w:rFonts w:ascii="Verdana" w:eastAsia="Times New Roman" w:hAnsi="Verdana" w:cs="Times New Roman"/>
          <w:b/>
          <w:sz w:val="15"/>
          <w:szCs w:val="15"/>
          <w:lang w:val="nl-BE"/>
        </w:rPr>
        <w:t>attesterings</w:t>
      </w:r>
      <w:r w:rsidRPr="00B97337">
        <w:rPr>
          <w:rFonts w:ascii="Verdana" w:eastAsia="Times New Roman" w:hAnsi="Verdana" w:cs="Times New Roman"/>
          <w:b/>
          <w:sz w:val="15"/>
          <w:szCs w:val="15"/>
          <w:lang w:val="nl-BE"/>
        </w:rPr>
        <w:t>overeenkomst</w:t>
      </w:r>
      <w:r w:rsidRPr="00B97337">
        <w:rPr>
          <w:rFonts w:ascii="Verdana" w:eastAsia="Times New Roman" w:hAnsi="Verdana" w:cs="Times New Roman"/>
          <w:sz w:val="15"/>
          <w:szCs w:val="15"/>
          <w:lang w:val="nl-BE"/>
        </w:rPr>
        <w:t xml:space="preserve"> </w:t>
      </w:r>
      <w:r w:rsidRPr="00B97337">
        <w:rPr>
          <w:rFonts w:ascii="Verdana" w:eastAsia="Times New Roman" w:hAnsi="Verdana" w:cs="Times New Roman"/>
          <w:sz w:val="16"/>
          <w:szCs w:val="16"/>
          <w:lang w:val="nl-BE"/>
        </w:rPr>
        <w:t>voor onbepaalde duur afgesloten.</w:t>
      </w:r>
    </w:p>
    <w:p w:rsidR="00B97337" w:rsidRPr="00B97337" w:rsidRDefault="00B97337" w:rsidP="00B97337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val="nl-BE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1842"/>
        <w:gridCol w:w="4678"/>
      </w:tblGrid>
      <w:tr w:rsidR="00B97337" w:rsidRPr="00B97337" w:rsidTr="00303991">
        <w:trPr>
          <w:trHeight w:hRule="exact" w:val="1359"/>
        </w:trPr>
        <w:tc>
          <w:tcPr>
            <w:tcW w:w="3153" w:type="dxa"/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Opgemaakt te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op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0" w:line="240" w:lineRule="auto"/>
              <w:ind w:right="-113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Voor PROBETON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>BRUSSEL</w:t>
            </w: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</w:p>
          <w:p w:rsidR="00B97337" w:rsidRPr="00B97337" w:rsidRDefault="00B97337" w:rsidP="00B97337">
            <w:pPr>
              <w:spacing w:after="120" w:line="240" w:lineRule="auto"/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</w:pPr>
            <w:r w:rsidRPr="00B97337">
              <w:rPr>
                <w:rFonts w:ascii="Verdana" w:eastAsia="Times New Roman" w:hAnsi="Verdana" w:cs="Times New Roman"/>
                <w:sz w:val="18"/>
                <w:szCs w:val="20"/>
                <w:lang w:val="nl-BE"/>
              </w:rPr>
              <w:t xml:space="preserve">ir. J. Horckmans, Directeur </w:t>
            </w:r>
          </w:p>
        </w:tc>
      </w:tr>
    </w:tbl>
    <w:p w:rsidR="00B97337" w:rsidRPr="00B97337" w:rsidRDefault="00B97337" w:rsidP="00B97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sectPr w:rsidR="00B97337" w:rsidRPr="00B97337" w:rsidSect="00C81400">
      <w:footerReference w:type="default" r:id="rId6"/>
      <w:headerReference w:type="first" r:id="rId7"/>
      <w:footerReference w:type="first" r:id="rId8"/>
      <w:pgSz w:w="11906" w:h="16838"/>
      <w:pgMar w:top="851" w:right="1134" w:bottom="851" w:left="1134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37" w:rsidRDefault="00B97337" w:rsidP="00C81400">
      <w:pPr>
        <w:spacing w:after="0" w:line="240" w:lineRule="auto"/>
      </w:pPr>
      <w:r>
        <w:separator/>
      </w:r>
    </w:p>
  </w:endnote>
  <w:endnote w:type="continuationSeparator" w:id="0">
    <w:p w:rsidR="00B97337" w:rsidRDefault="00B97337" w:rsidP="00C8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79" w:rsidRDefault="006C3779" w:rsidP="006C3779">
    <w:pPr>
      <w:spacing w:after="0"/>
    </w:pPr>
  </w:p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5104"/>
      <w:gridCol w:w="3967"/>
      <w:gridCol w:w="283"/>
    </w:tblGrid>
    <w:tr w:rsidR="006C3779" w:rsidRPr="00DA2D10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5104" w:type="dxa"/>
          <w:shd w:val="clear" w:color="auto" w:fill="DCDCDC"/>
          <w:vAlign w:val="center"/>
        </w:tcPr>
        <w:p w:rsidR="006C3779" w:rsidRPr="006C3779" w:rsidRDefault="003753BA" w:rsidP="006655FA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rFonts w:ascii="Gill Sans MT Condensed" w:hAnsi="Gill Sans MT Condensed"/>
              <w:color w:val="49443F"/>
              <w:lang w:val="nl-BE"/>
            </w:rPr>
          </w:pPr>
          <w:r>
            <w:rPr>
              <w:rFonts w:ascii="Gill Sans MT Condensed" w:hAnsi="Gill Sans MT Condensed"/>
              <w:color w:val="49443F"/>
              <w:lang w:val="nl-BE"/>
            </w:rPr>
            <w:t>Formulier Form</w:t>
          </w:r>
          <w:r w:rsidR="00E74BEE">
            <w:rPr>
              <w:rFonts w:ascii="Gill Sans MT Condensed" w:hAnsi="Gill Sans MT Condensed"/>
              <w:color w:val="49443F"/>
              <w:lang w:val="nl-BE"/>
            </w:rPr>
            <w:t xml:space="preserve">ele Aanvraag </w:t>
          </w:r>
          <w:r w:rsidR="006655FA">
            <w:rPr>
              <w:rFonts w:ascii="Gill Sans MT Condensed" w:hAnsi="Gill Sans MT Condensed"/>
              <w:color w:val="49443F"/>
              <w:lang w:val="nl-BE"/>
            </w:rPr>
            <w:t>Attest Instandhouding</w:t>
          </w:r>
          <w:r w:rsidR="00E74BEE">
            <w:rPr>
              <w:rFonts w:ascii="Gill Sans MT Condensed" w:hAnsi="Gill Sans MT Condensed"/>
              <w:color w:val="49443F"/>
              <w:lang w:val="nl-BE"/>
            </w:rPr>
            <w:t xml:space="preserve"> – BEN </w:t>
          </w:r>
          <w:r w:rsidR="006655FA">
            <w:rPr>
              <w:rFonts w:ascii="Gill Sans MT Condensed" w:hAnsi="Gill Sans MT Condensed"/>
              <w:color w:val="49443F"/>
              <w:lang w:val="nl-BE"/>
            </w:rPr>
            <w:t>124</w:t>
          </w:r>
          <w:r w:rsidR="00E74BEE">
            <w:rPr>
              <w:rFonts w:ascii="Gill Sans MT Condensed" w:hAnsi="Gill Sans MT Condensed"/>
              <w:color w:val="49443F"/>
              <w:lang w:val="nl-BE"/>
            </w:rPr>
            <w:t>/001 N</w:t>
          </w:r>
          <w:r w:rsidR="006655FA">
            <w:rPr>
              <w:rFonts w:ascii="Gill Sans MT Condensed" w:hAnsi="Gill Sans MT Condensed"/>
              <w:color w:val="49443F"/>
              <w:lang w:val="nl-BE"/>
            </w:rPr>
            <w:t xml:space="preserve"> – V1</w:t>
          </w:r>
        </w:p>
      </w:tc>
      <w:tc>
        <w:tcPr>
          <w:tcW w:w="3967" w:type="dxa"/>
          <w:shd w:val="clear" w:color="auto" w:fill="DCDCDC"/>
          <w:vAlign w:val="center"/>
        </w:tcPr>
        <w:p w:rsidR="006C3779" w:rsidRPr="006C3779" w:rsidRDefault="006C3779" w:rsidP="005446DD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283" w:hanging="1134"/>
            <w:jc w:val="right"/>
            <w:rPr>
              <w:color w:val="3DBEE6"/>
              <w:sz w:val="18"/>
              <w:szCs w:val="18"/>
            </w:rPr>
          </w:pPr>
          <w:r w:rsidRPr="006C3779">
            <w:rPr>
              <w:rFonts w:cs="Arial"/>
              <w:color w:val="3DBEE6"/>
              <w:sz w:val="18"/>
              <w:szCs w:val="18"/>
            </w:rPr>
            <w:fldChar w:fldCharType="begin"/>
          </w:r>
          <w:r w:rsidRPr="006C3779">
            <w:rPr>
              <w:rFonts w:cs="Arial"/>
              <w:color w:val="3DBEE6"/>
              <w:sz w:val="18"/>
              <w:szCs w:val="18"/>
            </w:rPr>
            <w:instrText xml:space="preserve"> PAGE </w:instrTex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separate"/>
          </w:r>
          <w:r w:rsidR="007B0471">
            <w:rPr>
              <w:rFonts w:cs="Arial"/>
              <w:noProof/>
              <w:color w:val="3DBEE6"/>
              <w:sz w:val="18"/>
              <w:szCs w:val="18"/>
            </w:rPr>
            <w:t>2</w:t>
          </w:r>
          <w:r w:rsidRPr="006C3779">
            <w:rPr>
              <w:rFonts w:cs="Arial"/>
              <w:color w:val="3DBEE6"/>
              <w:sz w:val="18"/>
              <w:szCs w:val="18"/>
            </w:rPr>
            <w:fldChar w:fldCharType="end"/>
          </w:r>
          <w:r w:rsidRPr="006C3779">
            <w:rPr>
              <w:rFonts w:cs="Arial"/>
              <w:color w:val="3DBEE6"/>
              <w:sz w:val="18"/>
              <w:szCs w:val="18"/>
            </w:rPr>
            <w:t>/</w:t>
          </w:r>
          <w:r w:rsidR="005446DD">
            <w:rPr>
              <w:rFonts w:cs="Arial"/>
              <w:color w:val="3DBEE6"/>
              <w:sz w:val="18"/>
              <w:szCs w:val="18"/>
            </w:rPr>
            <w:t>2</w:t>
          </w:r>
        </w:p>
      </w:tc>
      <w:tc>
        <w:tcPr>
          <w:tcW w:w="283" w:type="dxa"/>
          <w:shd w:val="clear" w:color="auto" w:fill="DCDCDC"/>
        </w:tcPr>
        <w:p w:rsidR="006C3779" w:rsidRPr="00D803D7" w:rsidRDefault="006C3779" w:rsidP="006C3779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3EAD37E9" wp14:editId="1646C22F">
                <wp:extent cx="428625" cy="5334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779" w:rsidRDefault="006C3779" w:rsidP="006C3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00" w:rsidRPr="00C81400" w:rsidRDefault="00C81400" w:rsidP="00C81400">
    <w:pPr>
      <w:widowControl w:val="0"/>
      <w:spacing w:after="0" w:line="240" w:lineRule="auto"/>
      <w:jc w:val="both"/>
      <w:rPr>
        <w:rFonts w:ascii="Verdana" w:eastAsia="Times New Roman" w:hAnsi="Verdana" w:cs="Times New Roman"/>
        <w:sz w:val="18"/>
        <w:szCs w:val="20"/>
        <w:lang w:val="nl-NL"/>
      </w:rPr>
    </w:pPr>
  </w:p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3685"/>
      <w:gridCol w:w="5386"/>
      <w:gridCol w:w="283"/>
    </w:tblGrid>
    <w:tr w:rsidR="00C81400" w:rsidRPr="00DA2D10" w:rsidTr="00110085">
      <w:trPr>
        <w:cantSplit/>
        <w:trHeight w:hRule="exact" w:val="340"/>
      </w:trPr>
      <w:tc>
        <w:tcPr>
          <w:tcW w:w="141" w:type="dxa"/>
          <w:shd w:val="clear" w:color="auto" w:fill="3DBEE6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sz w:val="16"/>
              <w:szCs w:val="16"/>
            </w:rPr>
          </w:pPr>
        </w:p>
      </w:tc>
      <w:tc>
        <w:tcPr>
          <w:tcW w:w="3685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hanging="1134"/>
            <w:rPr>
              <w:rFonts w:ascii="Gill Sans MT Condensed" w:hAnsi="Gill Sans MT Condensed"/>
              <w:color w:val="49443F"/>
            </w:rPr>
          </w:pPr>
          <w:r w:rsidRPr="00D803D7">
            <w:rPr>
              <w:rFonts w:ascii="Gill Sans MT Condensed" w:hAnsi="Gill Sans MT Condensed"/>
              <w:color w:val="49443F"/>
            </w:rPr>
            <w:t>www.probeton.be</w:t>
          </w:r>
        </w:p>
      </w:tc>
      <w:tc>
        <w:tcPr>
          <w:tcW w:w="5386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283" w:hanging="1134"/>
            <w:jc w:val="right"/>
            <w:rPr>
              <w:color w:val="3DBEE6"/>
            </w:rPr>
          </w:pPr>
        </w:p>
      </w:tc>
      <w:tc>
        <w:tcPr>
          <w:tcW w:w="283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1E840A96" wp14:editId="4A96D942">
                <wp:extent cx="428625" cy="54292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400" w:rsidRPr="00C81400" w:rsidRDefault="00C81400" w:rsidP="00C81400">
    <w:pPr>
      <w:pStyle w:val="Footer"/>
      <w:widowControl w:val="0"/>
      <w:tabs>
        <w:tab w:val="clear" w:pos="4536"/>
        <w:tab w:val="clear" w:pos="9072"/>
        <w:tab w:val="center" w:pos="4153"/>
        <w:tab w:val="right" w:pos="8306"/>
      </w:tabs>
      <w:jc w:val="both"/>
      <w:rPr>
        <w:rFonts w:ascii="Verdana" w:eastAsia="Times New Roman" w:hAnsi="Verdana" w:cs="Times New Roman"/>
        <w:sz w:val="18"/>
        <w:szCs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37" w:rsidRDefault="00B97337" w:rsidP="00C81400">
      <w:pPr>
        <w:spacing w:after="0" w:line="240" w:lineRule="auto"/>
      </w:pPr>
      <w:r>
        <w:separator/>
      </w:r>
    </w:p>
  </w:footnote>
  <w:footnote w:type="continuationSeparator" w:id="0">
    <w:p w:rsidR="00B97337" w:rsidRDefault="00B97337" w:rsidP="00C8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142"/>
      <w:gridCol w:w="3685"/>
      <w:gridCol w:w="5386"/>
      <w:gridCol w:w="283"/>
    </w:tblGrid>
    <w:tr w:rsidR="00C81400" w:rsidRPr="00DA2D10" w:rsidTr="00110085">
      <w:trPr>
        <w:cantSplit/>
        <w:trHeight w:hRule="exact" w:val="850"/>
      </w:trPr>
      <w:tc>
        <w:tcPr>
          <w:tcW w:w="141" w:type="dxa"/>
          <w:shd w:val="clear" w:color="auto" w:fill="3DBEE6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142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</w:p>
      </w:tc>
      <w:tc>
        <w:tcPr>
          <w:tcW w:w="3685" w:type="dxa"/>
          <w:shd w:val="clear" w:color="auto" w:fill="DCDCDC"/>
          <w:vAlign w:val="center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hanging="1134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BE"/>
            </w:rPr>
            <w:drawing>
              <wp:inline distT="0" distB="0" distL="0" distR="0" wp14:anchorId="5DC0590D" wp14:editId="37252D54">
                <wp:extent cx="1981200" cy="361950"/>
                <wp:effectExtent l="0" t="0" r="0" b="0"/>
                <wp:docPr id="7" name="Picture 7" descr="LO ProBeton H 100mm RGB_met lichtgrijze achtergr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 ProBeton H 100mm RGB_met lichtgrijze achtergro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DCDCDC"/>
          <w:vAlign w:val="bottom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ind w:left="1134" w:right="170" w:hanging="1134"/>
            <w:jc w:val="right"/>
            <w:rPr>
              <w:rFonts w:ascii="Calibri" w:hAnsi="Calibri"/>
              <w:color w:val="646464"/>
              <w:sz w:val="15"/>
              <w:szCs w:val="15"/>
            </w:rPr>
          </w:pP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Voor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de </w:t>
          </w: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beste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</w:t>
          </w:r>
          <w:proofErr w:type="spellStart"/>
          <w:r w:rsidRPr="00D803D7">
            <w:rPr>
              <w:rFonts w:ascii="Calibri" w:hAnsi="Calibri"/>
              <w:color w:val="646464"/>
              <w:sz w:val="15"/>
              <w:szCs w:val="15"/>
            </w:rPr>
            <w:t>betonproducten</w:t>
          </w:r>
          <w:proofErr w:type="spellEnd"/>
          <w:r w:rsidRPr="00D803D7">
            <w:rPr>
              <w:rFonts w:ascii="Calibri" w:hAnsi="Calibri"/>
              <w:color w:val="646464"/>
              <w:sz w:val="15"/>
              <w:szCs w:val="15"/>
            </w:rPr>
            <w:t xml:space="preserve"> | Pour les meilleurs produits en béton</w:t>
          </w:r>
        </w:p>
      </w:tc>
      <w:tc>
        <w:tcPr>
          <w:tcW w:w="283" w:type="dxa"/>
          <w:shd w:val="clear" w:color="auto" w:fill="DCDCDC"/>
        </w:tcPr>
        <w:p w:rsidR="00C81400" w:rsidRPr="00D803D7" w:rsidRDefault="00C81400" w:rsidP="00C81400">
          <w:pPr>
            <w:tabs>
              <w:tab w:val="left" w:pos="567"/>
              <w:tab w:val="left" w:pos="1134"/>
              <w:tab w:val="left" w:pos="8222"/>
              <w:tab w:val="right" w:pos="9637"/>
            </w:tabs>
            <w:spacing w:after="80"/>
            <w:ind w:left="1134" w:right="170" w:hanging="1134"/>
            <w:rPr>
              <w:rFonts w:ascii="Calibri" w:hAnsi="Calibri"/>
              <w:color w:val="646464"/>
              <w:sz w:val="15"/>
              <w:szCs w:val="15"/>
            </w:rPr>
          </w:pPr>
          <w:r>
            <w:rPr>
              <w:rFonts w:ascii="Calibri" w:hAnsi="Calibri"/>
              <w:noProof/>
              <w:color w:val="646464"/>
              <w:sz w:val="15"/>
              <w:szCs w:val="15"/>
              <w:lang w:eastAsia="fr-BE"/>
            </w:rPr>
            <w:drawing>
              <wp:inline distT="0" distB="0" distL="0" distR="0" wp14:anchorId="2848AEAF" wp14:editId="076227C6">
                <wp:extent cx="428625" cy="5334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400" w:rsidRPr="00A6645F" w:rsidRDefault="00C81400" w:rsidP="00C8140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14F44"/>
    <w:rsid w:val="000B39EE"/>
    <w:rsid w:val="001F5664"/>
    <w:rsid w:val="002C33D7"/>
    <w:rsid w:val="00303991"/>
    <w:rsid w:val="003753BA"/>
    <w:rsid w:val="003B1217"/>
    <w:rsid w:val="00440A73"/>
    <w:rsid w:val="005446DD"/>
    <w:rsid w:val="00550001"/>
    <w:rsid w:val="00551149"/>
    <w:rsid w:val="005D61D9"/>
    <w:rsid w:val="006655FA"/>
    <w:rsid w:val="006A79FB"/>
    <w:rsid w:val="006C3779"/>
    <w:rsid w:val="007B0471"/>
    <w:rsid w:val="007D0DDA"/>
    <w:rsid w:val="007E103B"/>
    <w:rsid w:val="00972607"/>
    <w:rsid w:val="00B97337"/>
    <w:rsid w:val="00C37B9A"/>
    <w:rsid w:val="00C81400"/>
    <w:rsid w:val="00C97BF1"/>
    <w:rsid w:val="00CC565A"/>
    <w:rsid w:val="00DF195A"/>
    <w:rsid w:val="00E331BE"/>
    <w:rsid w:val="00E74BEE"/>
    <w:rsid w:val="00EE0745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30C828D-A348-4CFA-944B-5CE3C80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00"/>
  </w:style>
  <w:style w:type="paragraph" w:styleId="Footer">
    <w:name w:val="footer"/>
    <w:basedOn w:val="Normal"/>
    <w:link w:val="FooterChar"/>
    <w:unhideWhenUsed/>
    <w:rsid w:val="00C8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00"/>
  </w:style>
  <w:style w:type="paragraph" w:styleId="BalloonText">
    <w:name w:val="Balloon Text"/>
    <w:basedOn w:val="Normal"/>
    <w:link w:val="BalloonTextChar"/>
    <w:uiPriority w:val="99"/>
    <w:semiHidden/>
    <w:unhideWhenUsed/>
    <w:rsid w:val="0054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BETON\TEMPLATES\PRO_DocDiv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PRO_DocDivers.dotx</Template>
  <TotalTime>116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Van Caeneghem</dc:creator>
  <cp:keywords/>
  <dc:description/>
  <cp:lastModifiedBy>Virginie Van Caeneghem</cp:lastModifiedBy>
  <cp:revision>12</cp:revision>
  <cp:lastPrinted>2017-01-16T09:42:00Z</cp:lastPrinted>
  <dcterms:created xsi:type="dcterms:W3CDTF">2017-01-13T16:23:00Z</dcterms:created>
  <dcterms:modified xsi:type="dcterms:W3CDTF">2017-08-25T07:51:00Z</dcterms:modified>
</cp:coreProperties>
</file>